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D" w:rsidRDefault="00133ACA">
      <w:r>
        <w:rPr>
          <w:rFonts w:ascii="Arial" w:hAnsi="Arial" w:cs="Arial"/>
          <w:color w:val="000061"/>
          <w:sz w:val="20"/>
          <w:szCs w:val="20"/>
        </w:rPr>
        <w:t xml:space="preserve">Provozovatel dráhy Správa železniční dopravní cesty, s. o. informuje, že ve dnech 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28. ledna 2015</w:t>
      </w:r>
      <w:r>
        <w:rPr>
          <w:rFonts w:ascii="Arial" w:hAnsi="Arial" w:cs="Arial"/>
          <w:color w:val="000061"/>
          <w:sz w:val="20"/>
          <w:szCs w:val="20"/>
        </w:rPr>
        <w:t xml:space="preserve"> až do </w:t>
      </w:r>
      <w:r>
        <w:rPr>
          <w:rFonts w:ascii="Arial" w:hAnsi="Arial" w:cs="Arial"/>
          <w:b/>
          <w:bCs/>
          <w:color w:val="000061"/>
          <w:sz w:val="20"/>
          <w:szCs w:val="20"/>
        </w:rPr>
        <w:t>ODVOLÁNÍ</w:t>
      </w:r>
      <w:r>
        <w:rPr>
          <w:rFonts w:ascii="Arial" w:hAnsi="Arial" w:cs="Arial"/>
          <w:color w:val="000061"/>
          <w:sz w:val="20"/>
          <w:szCs w:val="20"/>
        </w:rPr>
        <w:t xml:space="preserve"> bude probíhat </w:t>
      </w:r>
      <w:r>
        <w:rPr>
          <w:rFonts w:ascii="Arial" w:hAnsi="Arial" w:cs="Arial"/>
          <w:b/>
          <w:bCs/>
          <w:color w:val="000061"/>
          <w:sz w:val="20"/>
          <w:szCs w:val="20"/>
        </w:rPr>
        <w:t>nepřetržitá výluka</w:t>
      </w:r>
      <w:r>
        <w:rPr>
          <w:rFonts w:ascii="Arial" w:hAnsi="Arial" w:cs="Arial"/>
          <w:color w:val="000061"/>
          <w:sz w:val="20"/>
          <w:szCs w:val="20"/>
        </w:rPr>
        <w:t xml:space="preserve"> v úseku 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Jilemnice - Jablonec nad Jizerou (- Rokytnice nad Jizerou</w:t>
      </w:r>
      <w:r>
        <w:rPr>
          <w:rFonts w:ascii="Arial" w:hAnsi="Arial" w:cs="Arial"/>
          <w:color w:val="000061"/>
          <w:sz w:val="20"/>
          <w:szCs w:val="20"/>
        </w:rPr>
        <w:t xml:space="preserve">) na trati 042 Martinice v Krkonoších - Rokytnice nad </w:t>
      </w:r>
      <w:proofErr w:type="gramStart"/>
      <w:r>
        <w:rPr>
          <w:rFonts w:ascii="Arial" w:hAnsi="Arial" w:cs="Arial"/>
          <w:color w:val="000061"/>
          <w:sz w:val="20"/>
          <w:szCs w:val="20"/>
        </w:rPr>
        <w:t>Jizerou .</w:t>
      </w:r>
      <w:r>
        <w:t xml:space="preserve">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>Důvodem</w:t>
      </w:r>
      <w:proofErr w:type="gramEnd"/>
      <w:r>
        <w:rPr>
          <w:rFonts w:ascii="Arial" w:hAnsi="Arial" w:cs="Arial"/>
          <w:color w:val="000061"/>
          <w:sz w:val="20"/>
          <w:szCs w:val="20"/>
        </w:rPr>
        <w:t xml:space="preserve"> této mimořádné výlukové akce je spadlá skála na železniční trať. </w:t>
      </w:r>
      <w:r>
        <w:br/>
      </w:r>
      <w:r>
        <w:br/>
      </w:r>
      <w:r>
        <w:rPr>
          <w:rFonts w:ascii="Arial" w:hAnsi="Arial" w:cs="Arial"/>
          <w:color w:val="000061"/>
          <w:sz w:val="20"/>
          <w:szCs w:val="20"/>
        </w:rPr>
        <w:t>Dopravce České dráhy, a. s. proto musí přistoupit k následujícím opatřením: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 xml:space="preserve">Až do odvolání budou všechny vlaky, s </w:t>
      </w:r>
      <w:proofErr w:type="spellStart"/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vyjímkou</w:t>
      </w:r>
      <w:proofErr w:type="spellEnd"/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 xml:space="preserve"> vlaků Os 5768 a 5748, které v úseku Jilemnice - Martinice v Krkonoších a opačně pojedou beze změny, nahrazeny autobusy v úseku Martinice v Krkonoších - Jablonec nad Jizerou (- Rokytnice nad Jizerou)</w:t>
      </w:r>
      <w:r>
        <w:rPr>
          <w:rFonts w:ascii="Arial" w:hAnsi="Arial" w:cs="Arial"/>
          <w:b/>
          <w:bCs/>
          <w:color w:val="000061"/>
          <w:sz w:val="20"/>
          <w:szCs w:val="20"/>
        </w:rPr>
        <w:t>.</w:t>
      </w:r>
      <w:r>
        <w:t xml:space="preserve"> </w:t>
      </w:r>
      <w:r>
        <w:br/>
      </w:r>
      <w:r>
        <w:rPr>
          <w:rFonts w:ascii="Arial" w:hAnsi="Arial" w:cs="Arial"/>
          <w:color w:val="000061"/>
          <w:sz w:val="20"/>
          <w:szCs w:val="20"/>
        </w:rPr>
        <w:t>Předpokládané zpoždění náhradní autobusové dopravy je 5 minut.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Umístění zastávek náhradní autobusové dopravy: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Martinice v Krkonoších</w:t>
      </w:r>
      <w:r>
        <w:rPr>
          <w:rFonts w:ascii="Arial" w:hAnsi="Arial" w:cs="Arial"/>
          <w:color w:val="000061"/>
          <w:sz w:val="20"/>
          <w:szCs w:val="20"/>
        </w:rPr>
        <w:t xml:space="preserve"> - místní komunikace před staniční budovou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Jilemnice</w:t>
      </w:r>
      <w:r>
        <w:rPr>
          <w:rFonts w:ascii="Arial" w:hAnsi="Arial" w:cs="Arial"/>
          <w:color w:val="000061"/>
          <w:sz w:val="20"/>
          <w:szCs w:val="20"/>
        </w:rPr>
        <w:t xml:space="preserve"> - místní komunikace před staniční budovou</w:t>
      </w:r>
      <w:r>
        <w:t xml:space="preserve"> </w:t>
      </w:r>
      <w:r>
        <w:br/>
      </w:r>
      <w:proofErr w:type="spellStart"/>
      <w:r>
        <w:rPr>
          <w:rFonts w:ascii="Arial" w:hAnsi="Arial" w:cs="Arial"/>
          <w:b/>
          <w:bCs/>
          <w:color w:val="000061"/>
          <w:sz w:val="20"/>
          <w:szCs w:val="20"/>
        </w:rPr>
        <w:t>Hrabačov</w:t>
      </w:r>
      <w:proofErr w:type="spellEnd"/>
      <w:r>
        <w:rPr>
          <w:rFonts w:ascii="Arial" w:hAnsi="Arial" w:cs="Arial"/>
          <w:color w:val="000061"/>
          <w:sz w:val="20"/>
          <w:szCs w:val="20"/>
        </w:rPr>
        <w:t xml:space="preserve"> - na silnici I/14 na autobus. </w:t>
      </w:r>
      <w:proofErr w:type="gramStart"/>
      <w:r>
        <w:rPr>
          <w:rFonts w:ascii="Arial" w:hAnsi="Arial" w:cs="Arial"/>
          <w:color w:val="000061"/>
          <w:sz w:val="20"/>
          <w:szCs w:val="20"/>
        </w:rPr>
        <w:t>zastávce</w:t>
      </w:r>
      <w:proofErr w:type="gramEnd"/>
      <w:r>
        <w:rPr>
          <w:rFonts w:ascii="Arial" w:hAnsi="Arial" w:cs="Arial"/>
          <w:color w:val="000061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Jilemnice,Hrabačov,CUTISIN</w:t>
      </w:r>
      <w:proofErr w:type="spellEnd"/>
      <w:r>
        <w:rPr>
          <w:rFonts w:ascii="Arial" w:hAnsi="Arial" w:cs="Arial"/>
          <w:color w:val="000061"/>
          <w:sz w:val="20"/>
          <w:szCs w:val="20"/>
        </w:rPr>
        <w:t>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Víchová nad Jizerou</w:t>
      </w:r>
      <w:r>
        <w:rPr>
          <w:rFonts w:ascii="Arial" w:hAnsi="Arial" w:cs="Arial"/>
          <w:color w:val="000061"/>
          <w:sz w:val="20"/>
          <w:szCs w:val="20"/>
        </w:rPr>
        <w:t xml:space="preserve"> - na silnici I/14 na autobus. zastávce "Víchová n.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Jiz</w:t>
      </w:r>
      <w:proofErr w:type="spellEnd"/>
      <w:r>
        <w:rPr>
          <w:rFonts w:ascii="Arial" w:hAnsi="Arial" w:cs="Arial"/>
          <w:color w:val="000061"/>
          <w:sz w:val="20"/>
          <w:szCs w:val="20"/>
        </w:rPr>
        <w:t>."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 xml:space="preserve">Horní </w:t>
      </w:r>
      <w:proofErr w:type="spellStart"/>
      <w:r>
        <w:rPr>
          <w:rFonts w:ascii="Arial" w:hAnsi="Arial" w:cs="Arial"/>
          <w:b/>
          <w:bCs/>
          <w:color w:val="000061"/>
          <w:sz w:val="20"/>
          <w:szCs w:val="20"/>
        </w:rPr>
        <w:t>Sytová</w:t>
      </w:r>
      <w:proofErr w:type="spellEnd"/>
      <w:r>
        <w:rPr>
          <w:rFonts w:ascii="Arial" w:hAnsi="Arial" w:cs="Arial"/>
          <w:color w:val="000061"/>
          <w:sz w:val="20"/>
          <w:szCs w:val="20"/>
        </w:rPr>
        <w:t xml:space="preserve"> - na silnici I/14 na autobus. </w:t>
      </w:r>
      <w:proofErr w:type="gramStart"/>
      <w:r>
        <w:rPr>
          <w:rFonts w:ascii="Arial" w:hAnsi="Arial" w:cs="Arial"/>
          <w:color w:val="000061"/>
          <w:sz w:val="20"/>
          <w:szCs w:val="20"/>
        </w:rPr>
        <w:t>zastávce</w:t>
      </w:r>
      <w:proofErr w:type="gramEnd"/>
      <w:r>
        <w:rPr>
          <w:rFonts w:ascii="Arial" w:hAnsi="Arial" w:cs="Arial"/>
          <w:color w:val="000061"/>
          <w:sz w:val="20"/>
          <w:szCs w:val="20"/>
        </w:rPr>
        <w:t xml:space="preserve"> "Víchová n.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Jiz</w:t>
      </w:r>
      <w:proofErr w:type="spellEnd"/>
      <w:r>
        <w:rPr>
          <w:rFonts w:ascii="Arial" w:hAnsi="Arial" w:cs="Arial"/>
          <w:color w:val="000061"/>
          <w:sz w:val="20"/>
          <w:szCs w:val="20"/>
        </w:rPr>
        <w:t xml:space="preserve">., Horní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Sytová,most</w:t>
      </w:r>
      <w:proofErr w:type="spellEnd"/>
      <w:r>
        <w:rPr>
          <w:rFonts w:ascii="Arial" w:hAnsi="Arial" w:cs="Arial"/>
          <w:color w:val="000061"/>
          <w:sz w:val="20"/>
          <w:szCs w:val="20"/>
        </w:rPr>
        <w:t>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Poniklá</w:t>
      </w:r>
      <w:r>
        <w:rPr>
          <w:rFonts w:ascii="Arial" w:hAnsi="Arial" w:cs="Arial"/>
          <w:color w:val="000061"/>
          <w:sz w:val="20"/>
          <w:szCs w:val="20"/>
        </w:rPr>
        <w:t xml:space="preserve"> - na silnici I/14 na autobus. zastávce "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Poniklá,pošta</w:t>
      </w:r>
      <w:proofErr w:type="spellEnd"/>
      <w:r>
        <w:rPr>
          <w:rFonts w:ascii="Arial" w:hAnsi="Arial" w:cs="Arial"/>
          <w:color w:val="000061"/>
          <w:sz w:val="20"/>
          <w:szCs w:val="20"/>
        </w:rPr>
        <w:t>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Poniklá zastávka</w:t>
      </w:r>
      <w:r>
        <w:rPr>
          <w:rFonts w:ascii="Arial" w:hAnsi="Arial" w:cs="Arial"/>
          <w:color w:val="000061"/>
          <w:sz w:val="20"/>
          <w:szCs w:val="20"/>
        </w:rPr>
        <w:t xml:space="preserve"> - na silnici I/14 u odbočky k žel zastávce (u lávky přes Jizeru)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Jablonec nad Jizerou-</w:t>
      </w:r>
      <w:proofErr w:type="spellStart"/>
      <w:r>
        <w:rPr>
          <w:rFonts w:ascii="Arial" w:hAnsi="Arial" w:cs="Arial"/>
          <w:b/>
          <w:bCs/>
          <w:color w:val="000061"/>
          <w:sz w:val="20"/>
          <w:szCs w:val="20"/>
        </w:rPr>
        <w:t>Hradsko</w:t>
      </w:r>
      <w:proofErr w:type="spellEnd"/>
      <w:r>
        <w:rPr>
          <w:rFonts w:ascii="Arial" w:hAnsi="Arial" w:cs="Arial"/>
          <w:color w:val="000061"/>
          <w:sz w:val="20"/>
          <w:szCs w:val="20"/>
        </w:rPr>
        <w:t xml:space="preserve"> - na silnici I/14 pod žel zastávkou (u garáží)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Jablonec nad Jizerou</w:t>
      </w:r>
      <w:r>
        <w:rPr>
          <w:rFonts w:ascii="Arial" w:hAnsi="Arial" w:cs="Arial"/>
          <w:color w:val="000061"/>
          <w:sz w:val="20"/>
          <w:szCs w:val="20"/>
        </w:rPr>
        <w:t xml:space="preserve"> - místní komunikace u žel. zastávky - autobusová zastávka "Jablonec n.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Jiz</w:t>
      </w:r>
      <w:proofErr w:type="spellEnd"/>
      <w:r>
        <w:rPr>
          <w:rFonts w:ascii="Arial" w:hAnsi="Arial" w:cs="Arial"/>
          <w:color w:val="000061"/>
          <w:sz w:val="20"/>
          <w:szCs w:val="20"/>
        </w:rPr>
        <w:t>., žel. st."</w:t>
      </w:r>
      <w:r>
        <w:t xml:space="preserve"> </w:t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</w:rPr>
        <w:t>Rokytnice nad Jizerou</w:t>
      </w:r>
      <w:r>
        <w:rPr>
          <w:rFonts w:ascii="Arial" w:hAnsi="Arial" w:cs="Arial"/>
          <w:color w:val="000061"/>
          <w:sz w:val="20"/>
          <w:szCs w:val="20"/>
        </w:rPr>
        <w:t xml:space="preserve"> - na silnici I/14 na autobusové zastávce "Rokytnice n. </w:t>
      </w:r>
      <w:proofErr w:type="spellStart"/>
      <w:r>
        <w:rPr>
          <w:rFonts w:ascii="Arial" w:hAnsi="Arial" w:cs="Arial"/>
          <w:color w:val="000061"/>
          <w:sz w:val="20"/>
          <w:szCs w:val="20"/>
        </w:rPr>
        <w:t>Jiz</w:t>
      </w:r>
      <w:proofErr w:type="spellEnd"/>
      <w:r>
        <w:rPr>
          <w:rFonts w:ascii="Arial" w:hAnsi="Arial" w:cs="Arial"/>
          <w:color w:val="000061"/>
          <w:sz w:val="20"/>
          <w:szCs w:val="20"/>
        </w:rPr>
        <w:t>., nad žel. st."</w:t>
      </w:r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Předpokládané ukončení mimořádné výluky bude upřesněno až v následujících dnech. Informace sledujte na webových stránkách Českých drah (</w:t>
      </w:r>
      <w:hyperlink r:id="rId4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www.cd.cz</w:t>
        </w:r>
      </w:hyperlink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) v části ČD on-line, Omezení provozu příp. na tel. č. 840 112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000061"/>
          <w:sz w:val="20"/>
          <w:szCs w:val="20"/>
          <w:u w:val="single"/>
        </w:rPr>
        <w:t>113.</w:t>
      </w:r>
      <w:bookmarkStart w:id="0" w:name="_GoBack"/>
      <w:bookmarkEnd w:id="0"/>
    </w:p>
    <w:sectPr w:rsidR="004D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A"/>
    <w:rsid w:val="00133ACA"/>
    <w:rsid w:val="004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EE08-1682-4B4A-86F9-F10E58F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3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lmailhtml:%7b849EC510-2B84-4148-937C-C26441D23DDC%7dmid:/00000027/www.c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2015-01-28T11:40:00Z</dcterms:created>
  <dcterms:modified xsi:type="dcterms:W3CDTF">2015-01-28T11:41:00Z</dcterms:modified>
</cp:coreProperties>
</file>